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500" w:lineRule="exact"/>
        <w:ind w:left="-640" w:leftChars="-200" w:right="-688" w:rightChars="-215"/>
        <w:jc w:val="both"/>
        <w:textAlignment w:val="auto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</w:t>
      </w:r>
      <w:r>
        <w:rPr>
          <w:rFonts w:hint="eastAsia" w:ascii="仿宋_GB2312" w:hAnsi="宋体" w:eastAsia="仿宋_GB2312"/>
          <w:b/>
          <w:sz w:val="28"/>
          <w:szCs w:val="28"/>
          <w:lang w:eastAsia="zh-CN"/>
        </w:rPr>
        <w:t>一</w:t>
      </w:r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    </w:t>
      </w:r>
      <w:bookmarkStart w:id="0" w:name="_GoBack"/>
      <w:bookmarkEnd w:id="0"/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                           </w:t>
      </w:r>
    </w:p>
    <w:tbl>
      <w:tblPr>
        <w:tblStyle w:val="5"/>
        <w:tblpPr w:leftFromText="180" w:rightFromText="180" w:vertAnchor="text" w:horzAnchor="page" w:tblpXSpec="center" w:tblpY="1240"/>
        <w:tblOverlap w:val="never"/>
        <w:tblW w:w="101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937"/>
        <w:gridCol w:w="2125"/>
        <w:gridCol w:w="1987"/>
        <w:gridCol w:w="738"/>
        <w:gridCol w:w="762"/>
        <w:gridCol w:w="938"/>
        <w:gridCol w:w="20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规格（mm)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ind w:firstLine="221" w:firstLineChars="10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工序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上翼板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1303C-101-200件1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Style w:val="7"/>
                <w:lang w:val="en-US" w:eastAsia="zh-CN" w:bidi="ar"/>
              </w:rPr>
              <w:t>12*7385*170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喷砂</w:t>
            </w:r>
          </w:p>
        </w:tc>
        <w:tc>
          <w:tcPr>
            <w:tcW w:w="2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2024.1.19技文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上翼板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1303C-101-206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Style w:val="7"/>
                <w:lang w:val="en-US" w:eastAsia="zh-CN" w:bidi="ar"/>
              </w:rPr>
              <w:t>12*7400*180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喷砂</w:t>
            </w: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δ</w:t>
            </w:r>
            <w:r>
              <w:rPr>
                <w:rStyle w:val="7"/>
                <w:lang w:val="en-US" w:eastAsia="zh-CN" w:bidi="ar"/>
              </w:rPr>
              <w:t>12*1500*10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喷砂</w:t>
            </w:r>
          </w:p>
        </w:tc>
        <w:tc>
          <w:tcPr>
            <w:tcW w:w="20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槽钢</w:t>
            </w:r>
          </w:p>
        </w:tc>
        <w:tc>
          <w:tcPr>
            <w:tcW w:w="21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8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〖</w:t>
            </w:r>
            <w:r>
              <w:rPr>
                <w:rStyle w:val="7"/>
                <w:lang w:val="en-US" w:eastAsia="zh-CN" w:bidi="ar"/>
              </w:rPr>
              <w:t>12*6000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喷砂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2024.1.10联系单</w:t>
            </w:r>
          </w:p>
        </w:tc>
      </w:tr>
    </w:tbl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line="0" w:lineRule="atLeast"/>
        <w:ind w:right="-688" w:rightChars="-215"/>
        <w:jc w:val="both"/>
        <w:textAlignment w:val="auto"/>
        <w:rPr>
          <w:rFonts w:hint="eastAsia" w:ascii="仿宋_GB2312" w:hAnsi="宋体" w:eastAsia="仿宋_GB2312"/>
          <w:b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/>
          <w:b/>
          <w:sz w:val="28"/>
          <w:szCs w:val="28"/>
          <w:lang w:val="en-US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构件清单</w:t>
      </w:r>
    </w:p>
    <w:p>
      <w:pPr>
        <w:keepNext w:val="0"/>
        <w:keepLines w:val="0"/>
        <w:pageBreakBefore w:val="0"/>
        <w:widowControl w:val="0"/>
        <w:tabs>
          <w:tab w:val="left" w:pos="18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rPr>
          <w:rFonts w:hint="eastAsia" w:ascii="Calibri" w:hAnsi="Calibri" w:eastAsia="仿宋" w:cs="Times New Roman"/>
          <w:kern w:val="2"/>
          <w:sz w:val="3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D605CD3"/>
    <w:rsid w:val="5CE15186"/>
    <w:rsid w:val="5D60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0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6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2024-01-24T08:10:00Z</dcterms:created>
  <dc:creator>Administrator</dc:creator>
  <cp:lastModifiedBy>Administrator</cp:lastModifiedBy>
  <dcterms:modified xsi:type="dcterms:W3CDTF">2024-01-24T08:15:27Z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1A465D6D6C4142F583070619A2AED8B2_11</vt:lpwstr>
  </property>
</Properties>
</file>