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ordWrap/>
        <w:topLinePunct w:val="0"/>
        <w:bidi w:val="0"/>
        <w:adjustRightInd/>
        <w:spacing w:line="500" w:lineRule="exact"/>
        <w:ind w:firstLine="562" w:firstLineChars="200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/>
          <w:sz w:val="28"/>
          <w:szCs w:val="28"/>
        </w:rPr>
        <w:t>附件：</w:t>
      </w:r>
    </w:p>
    <w:p>
      <w:pPr>
        <w:keepNext w:val="0"/>
        <w:keepLines w:val="0"/>
        <w:pageBreakBefore w:val="0"/>
        <w:kinsoku w:val="0"/>
        <w:wordWrap/>
        <w:overflowPunct w:val="0"/>
        <w:topLinePunct w:val="0"/>
        <w:autoSpaceDE w:val="0"/>
        <w:autoSpaceDN w:val="0"/>
        <w:bidi w:val="0"/>
        <w:adjustRightInd/>
        <w:spacing w:line="500" w:lineRule="exact"/>
        <w:ind w:right="-688" w:rightChars="-215"/>
        <w:jc w:val="both"/>
        <w:rPr>
          <w:rFonts w:hint="eastAsia" w:ascii="仿宋_GB2312" w:hAnsi="宋体" w:eastAsia="仿宋_GB2312"/>
          <w:b/>
          <w:sz w:val="28"/>
          <w:szCs w:val="28"/>
        </w:rPr>
      </w:pPr>
      <w:r>
        <w:rPr>
          <w:rFonts w:hint="default" w:ascii="仿宋_GB2312" w:hAnsi="宋体" w:eastAsia="仿宋_GB2312"/>
          <w:b/>
          <w:sz w:val="28"/>
          <w:szCs w:val="28"/>
          <w:lang w:val="en-US"/>
        </w:rPr>
        <w:t xml:space="preserve">                                        </w:t>
      </w:r>
      <w:r>
        <w:rPr>
          <w:rFonts w:hint="eastAsia" w:ascii="仿宋_GB2312" w:hAnsi="宋体" w:eastAsia="仿宋_GB2312"/>
          <w:b/>
          <w:sz w:val="28"/>
          <w:szCs w:val="28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仿宋_GB2312" w:hAnsi="宋体" w:eastAsia="仿宋_GB2312"/>
          <w:b/>
          <w:sz w:val="28"/>
          <w:szCs w:val="28"/>
          <w:lang w:eastAsia="zh-CN"/>
        </w:rPr>
        <w:t>询比</w:t>
      </w:r>
      <w:r>
        <w:rPr>
          <w:rFonts w:hint="eastAsia" w:ascii="仿宋_GB2312" w:hAnsi="宋体" w:eastAsia="仿宋_GB2312"/>
          <w:b/>
          <w:sz w:val="28"/>
          <w:szCs w:val="28"/>
        </w:rPr>
        <w:t>报价表</w:t>
      </w:r>
    </w:p>
    <w:tbl>
      <w:tblPr>
        <w:tblStyle w:val="3"/>
        <w:tblW w:w="127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2225"/>
        <w:gridCol w:w="2371"/>
        <w:gridCol w:w="1002"/>
        <w:gridCol w:w="2236"/>
        <w:gridCol w:w="1120"/>
        <w:gridCol w:w="1265"/>
        <w:gridCol w:w="16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   称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图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号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数量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工序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单价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总价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ind w:firstLine="201" w:firstLineChars="10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承诺交货期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标准桁架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CB200A-1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5734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深钢印/标签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adjustRightIn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adjustRightInd/>
              <w:spacing w:line="5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高剪桁架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CB210A-1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1123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深钢印/标签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adjustRightIn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adjustRightInd/>
              <w:spacing w:line="5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超高剪桁架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CB220A-1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深钢印/标签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adjustRightIn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adjustRightIn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横梁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CB400A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740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深钢印/标签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adjustRightIn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adjustRightIn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单车道导梁横梁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CB400B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深钢印/标签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adjustRightIn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adjustRightIn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双车道横梁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CB410A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深钢印/标签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adjustRightIn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adjustRightIn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双车道导梁横梁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CB410B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深钢印/标签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adjustRightIn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adjustRightIn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水平斜撑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CB520A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3550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深钢印/标签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adjustRightIn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adjustRightIn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竖向斜撑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CB530A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3310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深钢印/标签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adjustRightIn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adjustRightIn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抗风拉杆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CB540A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1468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深钢印/标签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adjustRightIn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adjustRightIn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双车道抗风拉杆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CB580A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324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深钢印/标签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adjustRightIn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adjustRightIn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中桥板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CB620A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745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深钢印/标签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adjustRightIn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adjustRightIn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挑梁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CB810A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深钢印/标签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adjustRightIn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adjustRightIn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斜撑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CB570A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深钢印/标签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adjustRightIn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adjustRightIn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总计：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adjustRightInd/>
              <w:spacing w:line="5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adjustRightInd/>
              <w:spacing w:line="5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 w:val="0"/>
        <w:wordWrap/>
        <w:overflowPunct w:val="0"/>
        <w:topLinePunct w:val="0"/>
        <w:autoSpaceDE w:val="0"/>
        <w:autoSpaceDN w:val="0"/>
        <w:bidi w:val="0"/>
        <w:adjustRightInd/>
        <w:spacing w:line="500" w:lineRule="exact"/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注：此报价表所填写的价格包含中标方涉及该项目发生的所有费用，包含：人工薪酬及附加费、管理费、税费、设备设施和场地租赁费、工具辅料费、涉及安全质量环境体系措施费用、返工返修费。</w:t>
      </w:r>
    </w:p>
    <w:p>
      <w:pPr>
        <w:keepNext w:val="0"/>
        <w:keepLines w:val="0"/>
        <w:pageBreakBefore w:val="0"/>
        <w:kinsoku w:val="0"/>
        <w:wordWrap/>
        <w:overflowPunct w:val="0"/>
        <w:topLinePunct w:val="0"/>
        <w:autoSpaceDE w:val="0"/>
        <w:autoSpaceDN w:val="0"/>
        <w:bidi w:val="0"/>
        <w:adjustRightInd/>
        <w:spacing w:line="500" w:lineRule="exact"/>
        <w:ind w:firstLine="232" w:firstLineChars="83"/>
        <w:jc w:val="left"/>
        <w:rPr>
          <w:rFonts w:hint="eastAsia" w:ascii="仿宋_GB2312" w:hAnsi="宋体" w:eastAsia="仿宋_GB2312"/>
          <w:sz w:val="28"/>
          <w:szCs w:val="28"/>
        </w:rPr>
      </w:pPr>
    </w:p>
    <w:p>
      <w:pPr>
        <w:keepNext w:val="0"/>
        <w:keepLines w:val="0"/>
        <w:pageBreakBefore w:val="0"/>
        <w:kinsoku w:val="0"/>
        <w:wordWrap/>
        <w:overflowPunct w:val="0"/>
        <w:topLinePunct w:val="0"/>
        <w:autoSpaceDE w:val="0"/>
        <w:autoSpaceDN w:val="0"/>
        <w:bidi w:val="0"/>
        <w:adjustRightInd/>
        <w:spacing w:line="500" w:lineRule="exact"/>
        <w:ind w:firstLine="232" w:firstLineChars="83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t>报价</w:t>
      </w:r>
      <w:r>
        <w:rPr>
          <w:rFonts w:hint="eastAsia" w:ascii="仿宋_GB2312" w:hAnsi="宋体" w:eastAsia="仿宋_GB2312"/>
          <w:sz w:val="28"/>
          <w:szCs w:val="28"/>
        </w:rPr>
        <w:t>单位：                                        （盖章）   日期：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hAnsi="宋体" w:eastAsia="仿宋_GB2312"/>
          <w:sz w:val="28"/>
          <w:szCs w:val="28"/>
        </w:rPr>
        <w:t>日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wYjVmMTY4NzhlNTkwZjYyNmI0N2RiYzhkOTM4YzUifQ=="/>
  </w:docVars>
  <w:rsids>
    <w:rsidRoot w:val="59105835"/>
    <w:rsid w:val="5910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2023-12-15T10:04:00Z</dcterms:created>
  <dc:creator>Administrator</dc:creator>
  <cp:lastModifiedBy>Administrator</cp:lastModifiedBy>
  <dcterms:modified xsi:type="dcterms:W3CDTF">2023-12-15T10:06:08Z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30F3D9A652584F3F8C446119D4F9C329_11</vt:lpwstr>
  </property>
</Properties>
</file>