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129"/>
        <w:tblOverlap w:val="never"/>
        <w:tblW w:w="14658" w:type="dxa"/>
        <w:jc w:val="center"/>
        <w:tblInd w:w="-1239" w:type="dxa"/>
        <w:tblBorders>
          <w:top w:val="single" w:color="008000" w:sz="12" w:space="0"/>
          <w:left w:val="single" w:color="008000" w:sz="12" w:space="0"/>
          <w:bottom w:val="single" w:color="008000" w:sz="12" w:space="0"/>
          <w:right w:val="single" w:color="008000" w:sz="12" w:space="0"/>
          <w:insideH w:val="single" w:color="008000" w:sz="2" w:space="0"/>
          <w:insideV w:val="single" w:color="008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265"/>
        <w:gridCol w:w="825"/>
        <w:gridCol w:w="1020"/>
        <w:gridCol w:w="1260"/>
        <w:gridCol w:w="1057"/>
        <w:gridCol w:w="1057"/>
        <w:gridCol w:w="2399"/>
        <w:gridCol w:w="2621"/>
      </w:tblGrid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2" w:space="0"/>
            <w:insideV w:val="single" w:color="008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54" w:type="dxa"/>
            <w:vMerge w:val="restart"/>
            <w:shd w:val="clear" w:color="auto" w:fill="C5E0B3" w:themeFill="accent6" w:themeFillTint="6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</w:t>
            </w:r>
            <w:r>
              <w:rPr>
                <w:rFonts w:hint="eastAsia" w:ascii="仿宋_GB2312" w:eastAsia="仿宋_GB2312"/>
                <w:sz w:val="24"/>
              </w:rPr>
              <w:t xml:space="preserve">  称</w:t>
            </w:r>
          </w:p>
        </w:tc>
        <w:tc>
          <w:tcPr>
            <w:tcW w:w="2265" w:type="dxa"/>
            <w:vMerge w:val="restart"/>
            <w:shd w:val="clear" w:color="auto" w:fill="C5E0B3" w:themeFill="accent6" w:themeFillTint="6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规格、执行标准</w:t>
            </w:r>
          </w:p>
        </w:tc>
        <w:tc>
          <w:tcPr>
            <w:tcW w:w="825" w:type="dxa"/>
            <w:vMerge w:val="restart"/>
            <w:shd w:val="clear" w:color="auto" w:fill="C5E0B3" w:themeFill="accent6" w:themeFillTint="6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020" w:type="dxa"/>
            <w:vMerge w:val="restart"/>
            <w:shd w:val="clear" w:color="auto" w:fill="C5E0B3" w:themeFill="accent6" w:themeFillTint="6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纯度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供货要求</w:t>
            </w:r>
          </w:p>
        </w:tc>
        <w:tc>
          <w:tcPr>
            <w:tcW w:w="2114" w:type="dxa"/>
            <w:gridSpan w:val="2"/>
            <w:shd w:val="clear" w:color="auto" w:fill="C5E0B3" w:themeFill="accent6" w:themeFillTint="6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中标单价（元）</w:t>
            </w:r>
          </w:p>
        </w:tc>
        <w:tc>
          <w:tcPr>
            <w:tcW w:w="5020" w:type="dxa"/>
            <w:gridSpan w:val="2"/>
            <w:shd w:val="clear" w:color="auto" w:fill="C5E0B3" w:themeFill="accent6" w:themeFillTint="6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中标单位</w:t>
            </w: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2" w:space="0"/>
            <w:insideV w:val="single" w:color="008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54" w:type="dxa"/>
            <w:vMerge w:val="continue"/>
            <w:shd w:val="clear" w:color="auto" w:fill="C5E0B3" w:themeFill="accent6" w:themeFillTint="6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vMerge w:val="continue"/>
            <w:shd w:val="clear" w:color="auto" w:fill="C5E0B3" w:themeFill="accent6" w:themeFillTint="6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vMerge w:val="continue"/>
            <w:shd w:val="clear" w:color="auto" w:fill="C5E0B3" w:themeFill="accent6" w:themeFillTint="6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vMerge w:val="continue"/>
            <w:shd w:val="clear" w:color="auto" w:fill="C5E0B3" w:themeFill="accent6" w:themeFillTint="6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Merge w:val="continue"/>
            <w:shd w:val="clear" w:color="auto" w:fill="C5E0B3" w:themeFill="accent6" w:themeFillTint="6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shd w:val="clear" w:color="auto" w:fill="C5E0B3" w:themeFill="accent6" w:themeFillTint="6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武汉</w:t>
            </w:r>
          </w:p>
        </w:tc>
        <w:tc>
          <w:tcPr>
            <w:tcW w:w="1057" w:type="dxa"/>
            <w:shd w:val="clear" w:color="auto" w:fill="C5E0B3" w:themeFill="accent6" w:themeFillTint="6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赤壁</w:t>
            </w:r>
          </w:p>
        </w:tc>
        <w:tc>
          <w:tcPr>
            <w:tcW w:w="2399" w:type="dxa"/>
            <w:shd w:val="clear" w:color="auto" w:fill="C5E0B3" w:themeFill="accent6" w:themeFillTint="6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武汉</w:t>
            </w:r>
          </w:p>
        </w:tc>
        <w:tc>
          <w:tcPr>
            <w:tcW w:w="2621" w:type="dxa"/>
            <w:shd w:val="clear" w:color="auto" w:fill="C5E0B3" w:themeFill="accent6" w:themeFillTint="6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赤壁</w:t>
            </w: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2" w:space="0"/>
            <w:insideV w:val="single" w:color="008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液态工业氧气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GB/T14599-2008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t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  <w:szCs w:val="24"/>
              </w:rPr>
              <w:t>99.60%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按需供应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700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武汉钢铁集团气体有限责任公司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中国船舶工业物资中南有限公司</w:t>
            </w: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2" w:space="0"/>
            <w:insideV w:val="single" w:color="008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液态工业二氧化碳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GB/T6052-2011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t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  <w:szCs w:val="24"/>
              </w:rPr>
              <w:t>99.60%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按需供应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580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579.6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中国船舶工业物资中南有限公司</w:t>
            </w: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2" w:space="0"/>
            <w:insideV w:val="single" w:color="008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工业丙烷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GB/T22026-2008 40L 11±0.5KG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瓶（Kg）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  <w:szCs w:val="24"/>
              </w:rPr>
              <w:t>98.00%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按需供应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8.3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7.5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中国船舶工业物资中南有限公司</w:t>
            </w: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2" w:space="0"/>
            <w:insideV w:val="single" w:color="008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工业氧气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GB/T14599-2008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szCs w:val="22"/>
              </w:rPr>
              <w:t>40L 13.5±0.5mpa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瓶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99.6%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按需供应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中国船舶工业物资中南有限公司</w:t>
            </w: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2" w:space="0"/>
            <w:insideV w:val="single" w:color="008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工业二氧化碳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GB/T6052-2011 40L 20±1KG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瓶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  <w:szCs w:val="24"/>
              </w:rPr>
              <w:t>99.9%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按需供应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中国船舶工业物资中南有限公司</w:t>
            </w: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2" w:space="0"/>
            <w:insideV w:val="single" w:color="008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工业混合气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HG/T3728-2004 CO2：20%,余氩40L 13.5±0.5mpa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瓶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按需供应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武汉市同和气体制造有限公司、武汉华星工业技术有限公司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中国船舶工业物资中南有限公司</w:t>
            </w: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2" w:space="0"/>
            <w:insideV w:val="single" w:color="008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工业高纯度氩气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GB/T4842-2006 40L 13.5±0.5mpa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瓶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  <w:szCs w:val="24"/>
              </w:rPr>
              <w:t>99.999%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按需供应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武汉市同和气体制造有限公司、武汉华星工业技术有限公司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中国船舶工业物资中南有限公司</w:t>
            </w: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2" w:space="0"/>
            <w:insideV w:val="single" w:color="008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54" w:type="dxa"/>
            <w:vMerge w:val="restart"/>
            <w:shd w:val="clear" w:color="auto" w:fill="A8D08D" w:themeFill="accent6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</w:t>
            </w:r>
            <w:r>
              <w:rPr>
                <w:rFonts w:hint="eastAsia" w:ascii="仿宋_GB2312" w:eastAsia="仿宋_GB2312"/>
                <w:sz w:val="24"/>
              </w:rPr>
              <w:t xml:space="preserve">  称</w:t>
            </w:r>
          </w:p>
        </w:tc>
        <w:tc>
          <w:tcPr>
            <w:tcW w:w="2265" w:type="dxa"/>
            <w:vMerge w:val="restart"/>
            <w:shd w:val="clear" w:color="auto" w:fill="A8D08D" w:themeFill="accent6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规格、执行标准</w:t>
            </w:r>
          </w:p>
        </w:tc>
        <w:tc>
          <w:tcPr>
            <w:tcW w:w="825" w:type="dxa"/>
            <w:vMerge w:val="restart"/>
            <w:shd w:val="clear" w:color="auto" w:fill="A8D08D" w:themeFill="accent6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020" w:type="dxa"/>
            <w:vMerge w:val="restart"/>
            <w:shd w:val="clear" w:color="auto" w:fill="A8D08D" w:themeFill="accent6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纯度</w:t>
            </w:r>
          </w:p>
        </w:tc>
        <w:tc>
          <w:tcPr>
            <w:tcW w:w="1260" w:type="dxa"/>
            <w:vMerge w:val="restart"/>
            <w:shd w:val="clear" w:color="auto" w:fill="A8D08D" w:themeFill="accent6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供货要求</w:t>
            </w:r>
          </w:p>
        </w:tc>
        <w:tc>
          <w:tcPr>
            <w:tcW w:w="2114" w:type="dxa"/>
            <w:gridSpan w:val="2"/>
            <w:shd w:val="clear" w:color="auto" w:fill="A8D08D" w:themeFill="accent6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中标单价（元）</w:t>
            </w:r>
          </w:p>
        </w:tc>
        <w:tc>
          <w:tcPr>
            <w:tcW w:w="5020" w:type="dxa"/>
            <w:gridSpan w:val="2"/>
            <w:tcBorders/>
            <w:shd w:val="clear" w:color="auto" w:fill="A8D08D" w:themeFill="accent6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中标单位</w:t>
            </w: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2" w:space="0"/>
            <w:insideV w:val="single" w:color="008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54" w:type="dxa"/>
            <w:vMerge w:val="continue"/>
            <w:shd w:val="clear" w:color="auto" w:fill="A8D08D" w:themeFill="accent6" w:themeFillTint="99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vMerge w:val="continue"/>
            <w:shd w:val="clear" w:color="auto" w:fill="A8D08D" w:themeFill="accent6" w:themeFillTint="99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vMerge w:val="continue"/>
            <w:shd w:val="clear" w:color="auto" w:fill="A8D08D" w:themeFill="accent6" w:themeFillTint="99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vMerge w:val="continue"/>
            <w:shd w:val="clear" w:color="auto" w:fill="A8D08D" w:themeFill="accent6" w:themeFillTint="99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Merge w:val="continue"/>
            <w:shd w:val="clear" w:color="auto" w:fill="A8D08D" w:themeFill="accent6" w:themeFillTint="99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shd w:val="clear" w:color="auto" w:fill="A8D08D" w:themeFill="accent6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武汉</w:t>
            </w:r>
          </w:p>
        </w:tc>
        <w:tc>
          <w:tcPr>
            <w:tcW w:w="1057" w:type="dxa"/>
            <w:shd w:val="clear" w:color="auto" w:fill="A8D08D" w:themeFill="accent6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赤壁</w:t>
            </w:r>
          </w:p>
        </w:tc>
        <w:tc>
          <w:tcPr>
            <w:tcW w:w="2399" w:type="dxa"/>
            <w:tcBorders/>
            <w:shd w:val="clear" w:color="auto" w:fill="A8D08D" w:themeFill="accent6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武汉</w:t>
            </w:r>
          </w:p>
        </w:tc>
        <w:tc>
          <w:tcPr>
            <w:tcW w:w="2621" w:type="dxa"/>
            <w:tcBorders/>
            <w:shd w:val="clear" w:color="auto" w:fill="A8D08D" w:themeFill="accent6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赤壁</w:t>
            </w: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2" w:space="0"/>
            <w:insideV w:val="single" w:color="008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工业普通氩气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GB/T4842-2006 40L 13.5±0.5mpa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瓶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  <w:szCs w:val="24"/>
              </w:rPr>
              <w:t>99.9%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按需供应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武汉华星工业技术有限公司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中国船舶工业物资中南有限公司</w:t>
            </w: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2" w:space="0"/>
            <w:insideV w:val="single" w:color="008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工业氮气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GB/T8979-2008 40L 13.5±0.5mpa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瓶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  <w:szCs w:val="24"/>
              </w:rPr>
              <w:t>99.999%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按需供应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中国船舶工业物资中南有限公司</w:t>
            </w: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2" w:space="0"/>
            <w:insideV w:val="single" w:color="008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工业乙炔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GB/T6052-2011 40L 3±0.5KG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瓶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  <w:szCs w:val="24"/>
              </w:rPr>
              <w:t>98%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按需供应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中国船舶工业物资中南有限公司</w:t>
            </w: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2" w:space="0"/>
            <w:insideV w:val="single" w:color="008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工业杜瓦罐氧气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GB/T14599-2008      175L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罐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  <w:szCs w:val="24"/>
              </w:rPr>
              <w:t>99.60%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按需供应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武汉华星工业技术有限公司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中国船舶工业物资中南有限公司</w:t>
            </w: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2" w:space="0"/>
            <w:insideV w:val="single" w:color="008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工业杜瓦罐氮气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GB/T8979-2008       175L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罐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  <w:szCs w:val="24"/>
              </w:rPr>
              <w:t>99.999%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按需供应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中国船舶工业物资中南有限公司</w:t>
            </w:r>
          </w:p>
        </w:tc>
      </w:tr>
    </w:tbl>
    <w:p>
      <w:pPr>
        <w:jc w:val="center"/>
        <w:rPr>
          <w:rFonts w:hint="default" w:eastAsia="宋体"/>
          <w:b/>
          <w:bCs/>
          <w:sz w:val="36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952" w:right="1440" w:bottom="1576" w:left="1440" w:header="153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sz w:val="40"/>
        <w:szCs w:val="44"/>
        <w:lang w:val="en-US" w:eastAsia="zh-CN"/>
      </w:rPr>
    </w:pPr>
    <w:r>
      <w:rPr>
        <w:rFonts w:hint="eastAsia"/>
        <w:sz w:val="40"/>
        <w:szCs w:val="44"/>
        <w:lang w:val="en-US" w:eastAsia="zh-CN"/>
      </w:rPr>
      <w:t>HZCL-22005中标结果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UwMWUxOWM5YTE3YzQ3YjQ0NjkxYTFiMWQxNGYifQ=="/>
  </w:docVars>
  <w:rsids>
    <w:rsidRoot w:val="69187D1F"/>
    <w:rsid w:val="14A77CAF"/>
    <w:rsid w:val="25AA6D41"/>
    <w:rsid w:val="325F65B0"/>
    <w:rsid w:val="41226ACE"/>
    <w:rsid w:val="624812CC"/>
    <w:rsid w:val="640A6F3E"/>
    <w:rsid w:val="6918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490</Characters>
  <Lines>0</Lines>
  <Paragraphs>0</Paragraphs>
  <TotalTime>3</TotalTime>
  <ScaleCrop>false</ScaleCrop>
  <LinksUpToDate>false</LinksUpToDate>
  <CharactersWithSpaces>521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2022-10-11T14:36:00Z</dcterms:created>
  <dc:creator>艳阳</dc:creator>
  <cp:lastModifiedBy>Administrator</cp:lastModifiedBy>
  <dcterms:modified xsi:type="dcterms:W3CDTF">2022-10-12T08:56:13Z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F52795C570E145D390119ECF4A356587</vt:lpwstr>
  </property>
</Properties>
</file>